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Default="00544AA7" w:rsidP="00664E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AA7">
        <w:rPr>
          <w:rFonts w:ascii="Times New Roman" w:hAnsi="Times New Roman" w:cs="Times New Roman"/>
          <w:sz w:val="28"/>
          <w:szCs w:val="28"/>
        </w:rPr>
        <w:t>Балеты А.Хачатуряна «Спартак», «</w:t>
      </w:r>
      <w:proofErr w:type="spellStart"/>
      <w:r w:rsidRPr="00544AA7"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544AA7">
        <w:rPr>
          <w:rFonts w:ascii="Times New Roman" w:hAnsi="Times New Roman" w:cs="Times New Roman"/>
          <w:sz w:val="28"/>
          <w:szCs w:val="28"/>
        </w:rPr>
        <w:t>».</w:t>
      </w:r>
    </w:p>
    <w:p w:rsidR="00544AA7" w:rsidRDefault="00544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 рассказ о балетах по плану:</w:t>
      </w:r>
    </w:p>
    <w:p w:rsidR="00544AA7" w:rsidRDefault="00544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1.Год создания балета.</w:t>
      </w:r>
    </w:p>
    <w:p w:rsidR="00544AA7" w:rsidRDefault="00544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2.Автор литературного произведения.</w:t>
      </w:r>
    </w:p>
    <w:p w:rsidR="00664EE4" w:rsidRDefault="00664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3.Автор либретто.</w:t>
      </w:r>
    </w:p>
    <w:p w:rsidR="00544AA7" w:rsidRDefault="00664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AA7">
        <w:rPr>
          <w:rFonts w:ascii="Times New Roman" w:hAnsi="Times New Roman" w:cs="Times New Roman"/>
          <w:sz w:val="28"/>
          <w:szCs w:val="28"/>
        </w:rPr>
        <w:t>. Главные герои.</w:t>
      </w:r>
    </w:p>
    <w:p w:rsidR="00544AA7" w:rsidRDefault="00664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4AA7">
        <w:rPr>
          <w:rFonts w:ascii="Times New Roman" w:hAnsi="Times New Roman" w:cs="Times New Roman"/>
          <w:sz w:val="28"/>
          <w:szCs w:val="28"/>
        </w:rPr>
        <w:t>.Краткое содержание.</w:t>
      </w:r>
    </w:p>
    <w:p w:rsidR="00664EE4" w:rsidRDefault="00664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6.Интересны факты, связанные с балетом.</w:t>
      </w:r>
    </w:p>
    <w:p w:rsidR="00664EE4" w:rsidRPr="00544AA7" w:rsidRDefault="00664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музыку из балета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</w:rPr>
        <w:t>»: Танец с саблями, Лезгинка, Колыбельная, вальс.</w:t>
      </w:r>
    </w:p>
    <w:p w:rsidR="00664EE4" w:rsidRPr="00664EE4" w:rsidRDefault="00664E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музыку из балета «Спартак»: </w:t>
      </w:r>
      <w:r w:rsidRPr="00664EE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Адажио Спартака и Фригии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,</w:t>
      </w:r>
    </w:p>
    <w:p w:rsidR="00544AA7" w:rsidRDefault="00664EE4" w:rsidP="00664EE4">
      <w:pP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</w:pPr>
      <w:r w:rsidRPr="00664EE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Вариации </w:t>
      </w:r>
      <w:proofErr w:type="spellStart"/>
      <w:r w:rsidRPr="00664EE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Эгины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,</w:t>
      </w:r>
      <w:r w:rsidRPr="00664EE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 xml:space="preserve"> Танец пиратов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.</w:t>
      </w:r>
      <w:r w:rsidRPr="00664EE4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 xml:space="preserve"> Триумфальный марш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.</w:t>
      </w:r>
    </w:p>
    <w:p w:rsidR="00664EE4" w:rsidRPr="00664EE4" w:rsidRDefault="00664EE4" w:rsidP="00664E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BFBFB"/>
        </w:rPr>
        <w:t>Подготовьтесь к тесту по творчеству А.Хачатуряна.</w:t>
      </w:r>
    </w:p>
    <w:sectPr w:rsidR="00664EE4" w:rsidRPr="00664EE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44AA7"/>
    <w:rsid w:val="000156EA"/>
    <w:rsid w:val="001F2FEC"/>
    <w:rsid w:val="003F21D0"/>
    <w:rsid w:val="00544AA7"/>
    <w:rsid w:val="00664EE4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4E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2020-04-14T19:53:00Z</dcterms:created>
  <dcterms:modified xsi:type="dcterms:W3CDTF">2020-04-14T20:10:00Z</dcterms:modified>
</cp:coreProperties>
</file>